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B" w:rsidRPr="00FB4280" w:rsidRDefault="0005310B" w:rsidP="0005310B">
      <w:pPr>
        <w:widowControl w:val="0"/>
        <w:autoSpaceDE w:val="0"/>
        <w:autoSpaceDN w:val="0"/>
        <w:adjustRightInd w:val="0"/>
        <w:ind w:left="5664"/>
        <w:jc w:val="both"/>
        <w:outlineLvl w:val="0"/>
      </w:pPr>
      <w:r w:rsidRPr="00FB4280">
        <w:t>УТВЕРЖДЕНА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left="5664"/>
        <w:jc w:val="both"/>
        <w:outlineLvl w:val="0"/>
      </w:pPr>
      <w:r w:rsidRPr="00FB4280">
        <w:t>приказом Управления Роспотребнадзора по Приморскому краю</w:t>
      </w:r>
    </w:p>
    <w:p w:rsidR="0005310B" w:rsidRPr="00C909A5" w:rsidRDefault="0005310B" w:rsidP="0005310B">
      <w:pPr>
        <w:widowControl w:val="0"/>
        <w:autoSpaceDE w:val="0"/>
        <w:autoSpaceDN w:val="0"/>
        <w:adjustRightInd w:val="0"/>
        <w:ind w:left="5664"/>
        <w:jc w:val="both"/>
        <w:outlineLvl w:val="0"/>
        <w:rPr>
          <w:u w:val="single"/>
        </w:rPr>
      </w:pPr>
      <w:r w:rsidRPr="00C909A5">
        <w:rPr>
          <w:u w:val="single"/>
        </w:rPr>
        <w:t>24.08.2017 № 106/1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</w:pPr>
      <w:bookmarkStart w:id="0" w:name="Par83"/>
      <w:bookmarkEnd w:id="0"/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4280">
        <w:rPr>
          <w:b/>
          <w:bCs/>
        </w:rPr>
        <w:t>ИНСТРУКЦИЯ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4280">
        <w:rPr>
          <w:b/>
          <w:bCs/>
        </w:rPr>
        <w:t>О ПОРЯДКЕ РАССМОТРЕНИЯ ОБРАЩЕНИЙ ГРАЖДАН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4280">
        <w:rPr>
          <w:b/>
          <w:bCs/>
        </w:rPr>
        <w:t>И ОБЪЕДИНЕНИЙ ГРАЖДАН, В ТОМ ЧИСЛЕ ЮРИДИЧЕСКИХ ЛИЦ, ПРИЕМА ГРАЖДАН В УПРАВЛЕНИИ РОСПОТРЕБНАДЗОРА ПО ПРИМОРСКОМУ КРАЮ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</w:pPr>
      <w:r w:rsidRPr="00FB4280">
        <w:t>I. Общие положения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1.1. Настоящая Инструкция о порядке рассмотрения обращений граждан и объединений граждан, в том числе юридических лиц, приема граждан в Управлении Роспотребнадзора  по Приморскому краю (далее - Инструкция) устанавливает единый порядок рассмотрения и разрешения в Управлении Роспотребнадзора по Приморскому краю (далее </w:t>
      </w:r>
      <w:proofErr w:type="gramStart"/>
      <w:r w:rsidRPr="00FB4280">
        <w:t>-У</w:t>
      </w:r>
      <w:proofErr w:type="gramEnd"/>
      <w:r w:rsidRPr="00FB4280">
        <w:t>правление) обращений граждан Российской Федерации, иностранных граждан, лиц без гражданства, обращений объединений граждан, в том числе юридических лиц (далее - обращения), а также порядок приема граждан в Управлении.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1.2. Установленный настоящей Инструкцией порядок рассмотрения обращений в Управлении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5310B" w:rsidRPr="00FB4280" w:rsidRDefault="0005310B" w:rsidP="0005310B">
      <w:pPr>
        <w:ind w:firstLine="540"/>
        <w:jc w:val="both"/>
        <w:outlineLvl w:val="3"/>
        <w:rPr>
          <w:color w:val="000000"/>
        </w:rPr>
      </w:pPr>
      <w:r w:rsidRPr="00FB4280">
        <w:t xml:space="preserve">1.3. Настоящая Инструкция разработана в соответствии </w:t>
      </w:r>
      <w:r w:rsidRPr="00FB4280">
        <w:rPr>
          <w:color w:val="000000"/>
        </w:rPr>
        <w:t xml:space="preserve">с </w:t>
      </w:r>
      <w:hyperlink r:id="rId5" w:history="1">
        <w:r w:rsidRPr="00FB4280">
          <w:rPr>
            <w:rStyle w:val="a3"/>
            <w:color w:val="000000"/>
            <w:u w:val="none"/>
          </w:rPr>
          <w:t>Конституцией</w:t>
        </w:r>
      </w:hyperlink>
      <w:r w:rsidRPr="00FB4280">
        <w:rPr>
          <w:color w:val="000000"/>
        </w:rPr>
        <w:t xml:space="preserve"> Российской Федерации, Федеральным </w:t>
      </w:r>
      <w:hyperlink r:id="rId6" w:history="1">
        <w:r w:rsidRPr="00FB4280">
          <w:rPr>
            <w:rStyle w:val="a3"/>
            <w:color w:val="000000"/>
            <w:u w:val="none"/>
          </w:rPr>
          <w:t>законом</w:t>
        </w:r>
      </w:hyperlink>
      <w:r w:rsidRPr="00FB4280">
        <w:rPr>
          <w:color w:val="000000"/>
        </w:rPr>
        <w:t xml:space="preserve"> от 2 мая 2006 года N 59-ФЗ "О порядке рассмотрения обращений граждан Российской Федерации"; постановлениями Правительства Российской Федерации от 30 июня 2004 года </w:t>
      </w:r>
      <w:hyperlink r:id="rId7" w:history="1">
        <w:r w:rsidRPr="00FB4280">
          <w:rPr>
            <w:rStyle w:val="a3"/>
            <w:color w:val="000000"/>
            <w:u w:val="none"/>
          </w:rPr>
          <w:t>N 322</w:t>
        </w:r>
      </w:hyperlink>
      <w:r w:rsidRPr="00FB4280">
        <w:rPr>
          <w:color w:val="000000"/>
        </w:rPr>
        <w:t xml:space="preserve"> "Об утверждении Положения о Федеральной службе по надзору в сфере защиты прав потребителей и благополучия человека" и от 28 июля 2005 года </w:t>
      </w:r>
      <w:hyperlink r:id="rId8" w:history="1">
        <w:r w:rsidRPr="00FB4280">
          <w:rPr>
            <w:rStyle w:val="a3"/>
            <w:color w:val="000000"/>
            <w:u w:val="none"/>
          </w:rPr>
          <w:t>N 452</w:t>
        </w:r>
      </w:hyperlink>
      <w:r w:rsidRPr="00FB4280">
        <w:rPr>
          <w:color w:val="000000"/>
        </w:rPr>
        <w:t xml:space="preserve"> "О Типовом регламенте внутренней организации федеральных органов исполнительной власти"; </w:t>
      </w:r>
      <w:hyperlink r:id="rId9" w:history="1">
        <w:proofErr w:type="gramStart"/>
        <w:r w:rsidRPr="00FB4280">
          <w:rPr>
            <w:rStyle w:val="a3"/>
            <w:color w:val="000000"/>
            <w:u w:val="none"/>
          </w:rPr>
          <w:t>приказ</w:t>
        </w:r>
      </w:hyperlink>
      <w:r w:rsidRPr="00FB4280">
        <w:rPr>
          <w:color w:val="000000"/>
        </w:rPr>
        <w:t>ами</w:t>
      </w:r>
      <w:proofErr w:type="gramEnd"/>
      <w:r w:rsidRPr="00FB4280">
        <w:rPr>
          <w:color w:val="000000"/>
        </w:rPr>
        <w:t xml:space="preserve"> Роспотребнадзора от 16 июля 2012 года N 762 "Об утверждении Регламента Роспотребнадзора" (зарегистрирован Минюстом России 10 сентября 2012 года, регистрационный N 25420), от 20 января 2014 № 28 «Об утверждении Инструкции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человека» (</w:t>
      </w:r>
      <w:proofErr w:type="gramStart"/>
      <w:r w:rsidRPr="00FB4280">
        <w:rPr>
          <w:color w:val="000000"/>
        </w:rPr>
        <w:t xml:space="preserve">зарегистрирован в Минюсте РФ 22 мая 2014г. регистрационный № 32389), </w:t>
      </w:r>
      <w:r w:rsidRPr="00FB4280">
        <w:rPr>
          <w:bCs/>
          <w:color w:val="000000"/>
        </w:rPr>
        <w:t>  от 26 июня 2017 года № 480 «О внесении изменений в Инструкцию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человека, утвержденную приказом Роспотребнадзора от 20 января 2014 г. № 28» (зарегистрирован в Минюсте</w:t>
      </w:r>
      <w:proofErr w:type="gramEnd"/>
      <w:r w:rsidRPr="00FB4280">
        <w:rPr>
          <w:bCs/>
          <w:color w:val="000000"/>
        </w:rPr>
        <w:t xml:space="preserve"> </w:t>
      </w:r>
      <w:proofErr w:type="gramStart"/>
      <w:r w:rsidRPr="00FB4280">
        <w:rPr>
          <w:bCs/>
          <w:color w:val="000000"/>
        </w:rPr>
        <w:t>России 17 июля 2017 г. регистрационный № 47428).</w:t>
      </w:r>
      <w:proofErr w:type="gramEnd"/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1.4. Ответственность за обеспечение объективного, всестороннего и своевременного рассмотрения обращений возлагается на начальников территориальных отделов, отделов Управления.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1.5. Основные термины, используемые в Инструкции.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1.5.1. В Инструкции используются следующие термины, предусмотренные </w:t>
      </w:r>
      <w:hyperlink r:id="rId10" w:history="1">
        <w:r w:rsidRPr="00FB4280">
          <w:rPr>
            <w:rStyle w:val="a3"/>
            <w:color w:val="000000"/>
            <w:u w:val="none"/>
          </w:rPr>
          <w:t>статьей 4</w:t>
        </w:r>
      </w:hyperlink>
      <w:r w:rsidRPr="00FB4280">
        <w:rPr>
          <w:color w:val="000000"/>
        </w:rPr>
        <w:t xml:space="preserve"> Федерального закона от 2 мая 2006 года N 59-ФЗ "О порядке рассмотрения обращений граждан Российской Федерации":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1) обращение гражданина - направленные в государственный орган, орган </w:t>
      </w:r>
      <w:r w:rsidRPr="00FB4280">
        <w:rPr>
          <w:color w:val="000000"/>
        </w:rPr>
        <w:lastRenderedPageBreak/>
        <w:t>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B4280">
        <w:rPr>
          <w:color w:val="000000"/>
        </w:rPr>
        <w:t>II. Предмет регулирования Инструкции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2.1. Положения настоящей Инструкции распространяются на обращения, полученные в письменной или устной форме на личном приеме, по почте, телеграфу, факсимильной связи, информационным системам общего пользования.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2.2. Установленный настоящей Инструкцией порядок рассмотрения обращений распространяется на все обращения,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 Настоящая Инструкция не распространяется </w:t>
      </w:r>
      <w:proofErr w:type="gramStart"/>
      <w:r w:rsidRPr="00FB4280">
        <w:rPr>
          <w:color w:val="000000"/>
        </w:rPr>
        <w:t>на</w:t>
      </w:r>
      <w:proofErr w:type="gramEnd"/>
      <w:r w:rsidRPr="00FB4280">
        <w:rPr>
          <w:color w:val="000000"/>
        </w:rPr>
        <w:t>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2.3.1. жалобы, направленные в соответствии с Федеральным </w:t>
      </w:r>
      <w:hyperlink r:id="rId11" w:history="1">
        <w:r w:rsidRPr="00FB4280">
          <w:rPr>
            <w:rStyle w:val="a3"/>
            <w:color w:val="000000"/>
            <w:u w:val="none"/>
          </w:rPr>
          <w:t>законом</w:t>
        </w:r>
      </w:hyperlink>
      <w:r w:rsidRPr="00FB4280">
        <w:rPr>
          <w:color w:val="000000"/>
        </w:rPr>
        <w:t xml:space="preserve"> от 27 июля 2010 года N 210-ФЗ "Об организации предоставления государственных и муниципальных услуг", на нарушения прав граждан и организаций при предоставлении государственных услуг;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FB4280">
        <w:rPr>
          <w:color w:val="000000"/>
        </w:rPr>
        <w:t xml:space="preserve">2.3.2. жалобы, поданные в соответствии с </w:t>
      </w:r>
      <w:hyperlink r:id="rId12" w:history="1">
        <w:r w:rsidRPr="00FB4280">
          <w:rPr>
            <w:rStyle w:val="a3"/>
            <w:color w:val="000000"/>
            <w:u w:val="none"/>
          </w:rPr>
          <w:t>постановлением</w:t>
        </w:r>
      </w:hyperlink>
      <w:r w:rsidRPr="00FB4280">
        <w:rPr>
          <w:color w:val="000000"/>
        </w:rPr>
        <w:t xml:space="preserve"> Правительства Российской Федерации от 16 августа 2012 года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Федерации",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FB4280">
        <w:rPr>
          <w:color w:val="000000"/>
        </w:rPr>
        <w:t xml:space="preserve"> государственных служащих;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2.3.3. запросы, направленные в соответствии с Федеральным </w:t>
      </w:r>
      <w:hyperlink r:id="rId13" w:history="1">
        <w:r w:rsidRPr="00FB4280">
          <w:rPr>
            <w:rStyle w:val="a3"/>
            <w:color w:val="000000"/>
            <w:u w:val="none"/>
          </w:rPr>
          <w:t>законом</w:t>
        </w:r>
      </w:hyperlink>
      <w:r w:rsidRPr="00FB4280">
        <w:rPr>
          <w:color w:val="000000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 о предоставлении информации о деятельности Роспотребнадзора;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2.3.4. заявления о возбуждении дела об административном правонарушении, жалобы на постановление по делу об административном правонарушении и определения об отказе в возбуждении дела об административном правонарушении, рассматриваемые в соответствии с </w:t>
      </w:r>
      <w:hyperlink r:id="rId14" w:history="1">
        <w:r w:rsidRPr="00FB4280">
          <w:rPr>
            <w:rStyle w:val="a3"/>
            <w:color w:val="000000"/>
            <w:u w:val="none"/>
          </w:rPr>
          <w:t>Кодексом</w:t>
        </w:r>
      </w:hyperlink>
      <w:r w:rsidRPr="00FB4280">
        <w:rPr>
          <w:color w:val="000000"/>
        </w:rPr>
        <w:t xml:space="preserve"> Российской Федерации об административных правонарушениях;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2.3.5. обращения граждан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договора; обращения федеральных государственных гражданских служащих и работников о </w:t>
      </w:r>
      <w:r w:rsidRPr="00FB4280">
        <w:rPr>
          <w:color w:val="000000"/>
        </w:rPr>
        <w:lastRenderedPageBreak/>
        <w:t xml:space="preserve">фактах обращения в целях склонения служащего и работника к совершению коррупционных правонарушений и иные обращения в целях реализации Федерального </w:t>
      </w:r>
      <w:hyperlink r:id="rId15" w:history="1">
        <w:r w:rsidRPr="00FB4280">
          <w:rPr>
            <w:rStyle w:val="a3"/>
            <w:color w:val="000000"/>
            <w:u w:val="none"/>
          </w:rPr>
          <w:t>закона</w:t>
        </w:r>
      </w:hyperlink>
      <w:r w:rsidRPr="00FB4280">
        <w:rPr>
          <w:color w:val="000000"/>
        </w:rPr>
        <w:t xml:space="preserve"> от 25 декабря 2008 года N 273-ФЗ "О противодействии коррупции;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2.3.6. подлежащие рассмотрению в судебном порядке заявления, ходатайства и жалобы.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</w:pPr>
      <w:r w:rsidRPr="00FB4280">
        <w:t>III. Порядок приема и регистрации обращений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3.1. Письменные обращения в Управление направляются посредством почтовой связи или доставляются организациями по доставке по адресу: </w:t>
      </w:r>
      <w:proofErr w:type="spellStart"/>
      <w:r w:rsidRPr="00FB4280">
        <w:t>ул</w:t>
      </w:r>
      <w:proofErr w:type="gramStart"/>
      <w:r w:rsidRPr="00FB4280">
        <w:t>.С</w:t>
      </w:r>
      <w:proofErr w:type="gramEnd"/>
      <w:r w:rsidRPr="00FB4280">
        <w:t>ельская</w:t>
      </w:r>
      <w:proofErr w:type="spellEnd"/>
      <w:r w:rsidRPr="00FB4280">
        <w:t xml:space="preserve">, д.3 </w:t>
      </w:r>
      <w:proofErr w:type="spellStart"/>
      <w:r w:rsidRPr="00FB4280">
        <w:t>г.Владивосток</w:t>
      </w:r>
      <w:proofErr w:type="spellEnd"/>
      <w:r w:rsidRPr="00FB4280">
        <w:t>, 690950.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Письменные обращения принимаются в Управлении по следующему графику: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понедельник, вторник, среда, четверг - с 9.00 до 17.00;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пятница - с 9.00 до 16.00;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перерыв - с 12.00 до 13.00.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3.2. Письменные обращения в территориальные отделы Управления направляются по соответствующим адресам, сведения о которых, размещены на сайте Управления в информационно-телекоммуникационной сети Интернет: www.25.rospotrebnadzor.ru.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B4280">
        <w:t>В письменном обращении гражданином в обязательном порядке указывается либо наименование государственного органа, в который направляет письменное обращение,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</w:t>
      </w:r>
      <w:proofErr w:type="gramEnd"/>
      <w:r w:rsidRPr="00FB4280">
        <w:t>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3.3. Предоставление информации по вопросам регистрации обращений, поступивших в Управление, осуществляется по следующему графику: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понедельник, вторник, среда, четверг - с 09.00 до 17.00;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пятница - с 9.00 до 16.00;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перерыв - с 12.00 до 13.00.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Информация о номерах телефонов Управления, а также его территориальных отделов размещена на сайте Управления.</w:t>
      </w:r>
    </w:p>
    <w:p w:rsidR="0005310B" w:rsidRPr="00FB4280" w:rsidRDefault="0005310B" w:rsidP="0005310B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FB4280">
        <w:t xml:space="preserve">3.4. Обращения в форме электронных документов направляются в Управление путем заполнения специальной электронной формы </w:t>
      </w:r>
      <w:r w:rsidRPr="00FB4280">
        <w:rPr>
          <w:rFonts w:eastAsia="Calibri"/>
        </w:rPr>
        <w:t xml:space="preserve">на Едином портале подачи и приема обращений  граждан, размещенной на официальном  сайте Управления  Роспотребнадзора  по Приморскому краю в разделе "Прием обращений граждан" </w:t>
      </w:r>
      <w:hyperlink r:id="rId16" w:history="1">
        <w:r w:rsidRPr="00FB4280">
          <w:rPr>
            <w:rFonts w:eastAsia="Calibri"/>
            <w:color w:val="000000"/>
          </w:rPr>
          <w:t>http://25.rospotrebnadzor.ru/virtual/feedback</w:t>
        </w:r>
      </w:hyperlink>
      <w:r w:rsidRPr="00FB4280">
        <w:rPr>
          <w:rFonts w:eastAsia="Calibri"/>
          <w:color w:val="000000"/>
          <w:lang w:eastAsia="en-US"/>
        </w:rPr>
        <w:t>.</w:t>
      </w:r>
    </w:p>
    <w:p w:rsidR="0005310B" w:rsidRPr="00FB4280" w:rsidRDefault="0005310B" w:rsidP="0005310B">
      <w:pPr>
        <w:autoSpaceDE w:val="0"/>
        <w:autoSpaceDN w:val="0"/>
        <w:adjustRightInd w:val="0"/>
        <w:ind w:firstLine="720"/>
        <w:jc w:val="both"/>
      </w:pPr>
      <w:r w:rsidRPr="00FB4280">
        <w:t>Обращения, поступившие в Управление, его территориальные отделы или должностному лицу в форме электронного документа, подлежат рассмотрению в порядке, установленном настоящей Инструкцией.</w:t>
      </w:r>
    </w:p>
    <w:p w:rsidR="0005310B" w:rsidRPr="00FB4280" w:rsidRDefault="0005310B" w:rsidP="0005310B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B4280">
        <w:rPr>
          <w:rFonts w:eastAsia="Calibri"/>
          <w:lang w:eastAsia="en-US"/>
        </w:rPr>
        <w:t xml:space="preserve">Для подачи обращений в форме электронных сообщений, как правило, применяется специализированное программное обеспечение, предусматривающее заполнение заявителем реквизитов, необходимых для работы с обращениями и для подготовки письменного ответа, и, в случае </w:t>
      </w:r>
      <w:proofErr w:type="spellStart"/>
      <w:r w:rsidRPr="00FB4280">
        <w:rPr>
          <w:rFonts w:eastAsia="Calibri"/>
          <w:lang w:eastAsia="en-US"/>
        </w:rPr>
        <w:t>незаполнения</w:t>
      </w:r>
      <w:proofErr w:type="spellEnd"/>
      <w:r w:rsidRPr="00FB4280">
        <w:rPr>
          <w:rFonts w:eastAsia="Calibri"/>
          <w:lang w:eastAsia="en-US"/>
        </w:rPr>
        <w:t xml:space="preserve"> указанных реквизитов, информирующее заявителя о невозможности принять его обращение.</w:t>
      </w:r>
    </w:p>
    <w:p w:rsidR="0005310B" w:rsidRPr="00FB4280" w:rsidRDefault="0005310B" w:rsidP="0005310B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FB4280">
        <w:rPr>
          <w:rFonts w:eastAsia="Calibri"/>
          <w:lang w:eastAsia="en-US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FB4280">
        <w:rPr>
          <w:rFonts w:eastAsia="Calibri"/>
          <w:lang w:eastAsia="en-US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3.5. Регистрация обращений осуществляется специалистами уполномоченных структурных подразделений, ответственных за организацию работы с обращениями.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Обращения регистрируются в течение трех дней с момента их поступления в Управление, территориальные отделы.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lastRenderedPageBreak/>
        <w:t>3.6. На обращениях проставляется регистрационный штамп, в котором указывается наименование Управления, территориального отдела, регистрационный номер обращения и дата регистрации (число, месяц, год).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</w:pPr>
      <w:r w:rsidRPr="00FB4280">
        <w:t>IV. Рассмотрение обращений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4.1. Обращения, поступившие в Управление и его территориальные отделы, подлежат обязательному рассмотрению.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4.2. Обращения об обжаловании действия (бездействия) должностных лиц Управления и его территориальных отделов, начальников и заместителей отделов и территориальных отделов направляются для рассмотрения руководителю Управления.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4.3. Обращения, которые ранее не поступали в Управление и не направлялись в территориальные отделы, в течение семи дней направляются с распоряжением, подписанным руководителем (заместителем) Управления, на рассмотрение в соответствующий территориальный отдел с одновременным уведомлением об этом заявителя.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4.4. </w:t>
      </w:r>
      <w:r w:rsidRPr="00FB4280">
        <w:rPr>
          <w:color w:val="000000"/>
        </w:rPr>
        <w:t xml:space="preserve">Письменное </w:t>
      </w:r>
      <w:r w:rsidRPr="00FB4280">
        <w:t>обращение, содержащее вопросы, решение которых не входит в компетенцию Управления,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Сопроводительное письмо с переадресованием обращения подписывается руководителем или заместителем </w:t>
      </w:r>
      <w:r w:rsidRPr="00FB4280">
        <w:rPr>
          <w:color w:val="000000"/>
        </w:rPr>
        <w:t>руководителя</w:t>
      </w:r>
      <w:r w:rsidRPr="00FB4280">
        <w:t xml:space="preserve"> (в соответствии с распределением обязанностей).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4.5. При направлении обращения на рассмотрение в другой государственный орган, орган местного самоуправления или иному должностному лицу в случае необходимости у них может быть запрошена информация о результатах рассмотрения обращения.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FB4280">
        <w:t>которых</w:t>
      </w:r>
      <w:proofErr w:type="gramEnd"/>
      <w:r w:rsidRPr="00FB4280">
        <w:t xml:space="preserve"> обжалуется.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4.7. Обращение, рассмотрение которого относится к компетенции нескольких структурных подразделений, направляется в подразделение, указанное среди исполнителей первым. Копии этого обращения иным подразделениям направляются структурным подразделением, ответственным за организацию работы с обращениями.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Соисполнители направляют предложения </w:t>
      </w:r>
      <w:proofErr w:type="gramStart"/>
      <w:r w:rsidRPr="00FB4280">
        <w:t>для подготовки ответа в пределах своей компетенции в адрес ответственного исполнителя в пятнадцатидневный срок со дня</w:t>
      </w:r>
      <w:proofErr w:type="gramEnd"/>
      <w:r w:rsidRPr="00FB4280">
        <w:t xml:space="preserve"> поступления обращения.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4.8. В случае неправильного направления обращения структурное подразделение, его получившее, в срок не позднее трех дней с момента поступления передает его в структурное подразделение, ответственное за организацию работы с обращениями, для передачи в соответствующее структурное подразделение по компетенции.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Передача производится на основании мотивированной резолюции начальника структурного подразделения, а при возникновении разногласий - по указанию одного из заместителей руководителя Управления, начальника территориального отдела.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4.9. При одновременном поступлении основного обращения и его копии либо поступлении копии до окончания разрешения основного обращения дается единый ответ на обращение.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Если копия обращения поступила после разрешения основного обращения, то заявителю не позднее 10-дневного срока с момента регистрации копии обращения ответ направляется структурным подразделением, ответственным за организацию работы с обращениями, со ссылкой на дату и исходящий номер отправленного ответа на основное обращение.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Копия ответа направляется в случае прямого указания заявителя о его </w:t>
      </w:r>
      <w:r w:rsidRPr="00FB4280">
        <w:lastRenderedPageBreak/>
        <w:t>неполучении.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Копия ответа заверяется подписью руководителя (заместителя) Управления.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Копии обращений приобщаются структурным подразделением, ответственным за организацию работы с обращениями, к основной переписке.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4.10. </w:t>
      </w:r>
      <w:proofErr w:type="gramStart"/>
      <w:r w:rsidRPr="00FB4280">
        <w:t>Контроль за</w:t>
      </w:r>
      <w:proofErr w:type="gramEnd"/>
      <w:r w:rsidRPr="00FB4280">
        <w:t xml:space="preserve"> рассмотрением обращений включает: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постановку поручений по исполнению обращений на контроль;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сбор и обработку информации о ходе рассмотрения обращений;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подготовку оперативных запросов исполнителям о ходе и состоянии исполнения поручений по обращениям;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подготовку и обобщение данных о содержании и сроках исполнения поручений по обращениям;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снятие обращений с контроля.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4.11. Ответственность за ведение контроля возлагается на отдел организации надзора Управления, в случае поступления обращения в территориальный отдел – на назначенное ответственное лицо.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4.12. Поручения о рассмотрении обращений снимаются с контроля после направления структурным подразделением ответа на обращение. Поручения, по которым были продлены сроки исполнения, снимаются с контроля после направления ответов гражданам.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4.13. Письменное обращение, поступившее в Управление, территориальный отдел в соответствии с их компетенцией, рассматривается в течение тридцати дней со дня регистрации письменного обращения.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4.14. </w:t>
      </w:r>
      <w:proofErr w:type="gramStart"/>
      <w:r w:rsidRPr="00FB4280">
        <w:t>В исключительных случаях, а также в случае направления Управлением, территориальным отделом, в установленном порядке, запроса о предоставлении необходимых для рассмотрения обращения документов и материалов в другие государственные органы, органы местного самоуправления и иным должностным лицам, руководитель (заместитель руководителя) Управления или начальники территориальных отделов вправе продлить срок рассмотрения письменного обращения, но не более чем на тридцать дней, уведомив о продлении срока</w:t>
      </w:r>
      <w:proofErr w:type="gramEnd"/>
      <w:r w:rsidRPr="00FB4280">
        <w:t xml:space="preserve"> его рассмотрения гражданина, направившего обращение.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4.15. Ответ на обращение, подписанный руководителем Управления или его заместителем, начальником территориального отдела  или его заместителем либо </w:t>
      </w:r>
      <w:r w:rsidRPr="00FB4280">
        <w:rPr>
          <w:color w:val="000000"/>
        </w:rPr>
        <w:t>уполномоченным на то лицом, направляется в соответствующее структурное подразделение, ответственному лицу за организацию работы с обращениями для присвоения ему исходящего регистрационного номера.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На письменное обращение, поступившее в Управление или территориальный отдел, ответ направляется по почтовому адресу, указанному в обращении.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Ответ на обращение, поступившее в Управление или территориальный отдел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4.16. При регистрации на письме проставляется регистрационный номер и дата регистрации (число, месяц, год).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4.17. Отдел организации  надзора, ответственное лицо за организацию работы с обращениями, осуществляет особый </w:t>
      </w:r>
      <w:proofErr w:type="gramStart"/>
      <w:r w:rsidRPr="00FB4280">
        <w:t>контроль за</w:t>
      </w:r>
      <w:proofErr w:type="gramEnd"/>
      <w:r w:rsidRPr="00FB4280">
        <w:t xml:space="preserve"> исполнением обращений, поступивших в Управление  из Роспотребнадзора, Администрации Президента Российской Федерации, Законодательного Собрания Приморского края, Администрации Приморского края Прокуратуры Приморского края, Уполномоченного по правам человека в Приморском крае, с контролем исполнения, обращений, имеющих поручения руководства Управления.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4.18. В случае</w:t>
      </w:r>
      <w:proofErr w:type="gramStart"/>
      <w:r w:rsidRPr="00FB4280">
        <w:t>,</w:t>
      </w:r>
      <w:proofErr w:type="gramEnd"/>
      <w:r w:rsidRPr="00FB4280">
        <w:t xml:space="preserve"> если в письменном обращении содержится вопрос, на который неоднократно давались письменные ответы по существу в связи с ранее направленными им обращениями, и при этом в обращении не приводятся новые доводы или обстоятельства, </w:t>
      </w:r>
      <w:r w:rsidRPr="00FB4280">
        <w:rPr>
          <w:color w:val="000000"/>
        </w:rPr>
        <w:t>начальник структурного подразделения Управления, ответственный за работу с обращениями вправе подготовить предложение</w:t>
      </w:r>
      <w:r w:rsidRPr="00FB4280">
        <w:t xml:space="preserve"> (в связи с </w:t>
      </w:r>
      <w:r w:rsidRPr="00FB4280">
        <w:lastRenderedPageBreak/>
        <w:t>безосновательностью очередного обращения) о прекращении переписки с гражданином по данному вопросу с проектом уведомления заявителю и материалов, обосновывающих принятие такого решения.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4.18.1. Руководитель Управления (заместитель руководителя), начальник территориального отдела или его заместитель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 Порядок рассмотрения отдельных обращений: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4.19.1. Ответ на обращения не дается, если: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- в письменном обращении не </w:t>
      </w:r>
      <w:proofErr w:type="gramStart"/>
      <w:r w:rsidRPr="00FB4280">
        <w:t>указаны</w:t>
      </w:r>
      <w:proofErr w:type="gramEnd"/>
      <w:r w:rsidRPr="00FB4280">
        <w:t xml:space="preserve"> фамилия гражданина, направившего обращение, или почтовый адрес, по которому должен быть направлен ответ;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текст письменного обращения не поддается прочтению,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- ответ по существу поставленного в обращении вопроса не может быть дан без разглашения </w:t>
      </w:r>
      <w:hyperlink r:id="rId17" w:history="1">
        <w:r w:rsidRPr="00FB4280">
          <w:t>сведений</w:t>
        </w:r>
      </w:hyperlink>
      <w:r w:rsidRPr="00FB4280">
        <w:t>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4.19.2. В случае</w:t>
      </w:r>
      <w:proofErr w:type="gramStart"/>
      <w:r w:rsidRPr="00FB4280">
        <w:t>,</w:t>
      </w:r>
      <w:proofErr w:type="gramEnd"/>
      <w:r w:rsidRPr="00FB4280">
        <w:t xml:space="preserve">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может быть оставлено без ответа по существу поставленных в нем вопросов с одновременным уведомлением гражданина, направившего обращение, о недопустимости злоупотребления правом.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4.20. В случае</w:t>
      </w:r>
      <w:proofErr w:type="gramStart"/>
      <w:r w:rsidRPr="00FB4280">
        <w:t>,</w:t>
      </w:r>
      <w:proofErr w:type="gramEnd"/>
      <w:r w:rsidRPr="00FB4280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Управление, территориальный отдел.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4.21. Принимаются к сведению, учитываются в статистических формах, информационных отчетах и подлежат списанию в дело структурным подразделением, </w:t>
      </w:r>
      <w:r w:rsidRPr="00FB4280">
        <w:rPr>
          <w:color w:val="000000"/>
        </w:rPr>
        <w:t>ответственным за организацию работы с обращениями,</w:t>
      </w:r>
      <w:r w:rsidRPr="00FB4280">
        <w:t xml:space="preserve"> и уведомлением гражданина о принятии к сведению изложенной им </w:t>
      </w:r>
      <w:proofErr w:type="gramStart"/>
      <w:r w:rsidRPr="00FB4280">
        <w:t>информации</w:t>
      </w:r>
      <w:proofErr w:type="gramEnd"/>
      <w:r w:rsidRPr="00FB4280">
        <w:t xml:space="preserve"> следующие письменные обращения: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не </w:t>
      </w:r>
      <w:proofErr w:type="gramStart"/>
      <w:r w:rsidRPr="00FB4280">
        <w:t>содержащие</w:t>
      </w:r>
      <w:proofErr w:type="gramEnd"/>
      <w:r w:rsidRPr="00FB4280">
        <w:t xml:space="preserve"> конкретных предложений, заявлений или жалоб;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не содержащие сведений о нарушенном праве гражданина (объединения граждан) и основанные на общих рассуждениях автора по проблемам внутренней и внешней политики государства;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не содержащие новой информации по вопросам, ранее уже поднятым этим автором, которые решены или не требуют дополнительного рассмотрения.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4.22. Гражданин по письменному заявлению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Сотрудник Управления, ознакомивший заявителя с документами, составляет и </w:t>
      </w:r>
      <w:r w:rsidRPr="00FB4280">
        <w:lastRenderedPageBreak/>
        <w:t>приобщает к имеющейся по данному обращению переписке письменную информацию о том, с какими материалами заявитель ознакомлен.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  <w:rPr>
          <w:color w:val="FF0000"/>
        </w:rPr>
      </w:pPr>
      <w:bookmarkStart w:id="1" w:name="Par137"/>
      <w:bookmarkEnd w:id="1"/>
      <w:r w:rsidRPr="00FB4280">
        <w:t xml:space="preserve">V. Личный прием </w:t>
      </w:r>
      <w:r w:rsidRPr="00FB4280">
        <w:rPr>
          <w:color w:val="000000"/>
        </w:rPr>
        <w:t>граждан в  Управлении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5.1. Личный прием граждан осуществляется руководителем Управления, его заместителями.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График приема граждан утверждается руководителем Управления и размещается на официальном сайте Управления и на информационном стенде по месту приема граждан в Управлении по адресу: г. Владивосток, </w:t>
      </w:r>
      <w:proofErr w:type="spellStart"/>
      <w:r w:rsidRPr="00FB4280">
        <w:t>ул</w:t>
      </w:r>
      <w:proofErr w:type="gramStart"/>
      <w:r w:rsidRPr="00FB4280">
        <w:t>.С</w:t>
      </w:r>
      <w:proofErr w:type="gramEnd"/>
      <w:r w:rsidRPr="00FB4280">
        <w:t>ельская</w:t>
      </w:r>
      <w:proofErr w:type="spellEnd"/>
      <w:r w:rsidRPr="00FB4280">
        <w:t>, 3.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FB4280">
        <w:t xml:space="preserve">5.2. Личный прием граждан в территориальных отделах осуществляется в соответствии с графиком приема граждан, </w:t>
      </w:r>
      <w:r w:rsidRPr="00FB4280">
        <w:rPr>
          <w:color w:val="000000"/>
        </w:rPr>
        <w:t>утвержденным руководителем Управления</w:t>
      </w:r>
      <w:r w:rsidRPr="00FB4280">
        <w:rPr>
          <w:color w:val="FF0000"/>
        </w:rPr>
        <w:t>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График приема граждан размещается на информационных стендах по месту нахождения территориальных отделов Управления.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5.3. При личном приеме гражданин предъявляет документ, удостоверяющий его личность.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5.4. Во время личного приема гражданин делает устное заявление либо оставляет письменное обращение по существу задаваемых им вопросов, в том числе в целях принятия мер по восстановлению или защите его нарушенных прав, свобод и законных интересов.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5.5. Содержание устного обращения заносится в журнал личного приема граждан. В случае</w:t>
      </w:r>
      <w:proofErr w:type="gramStart"/>
      <w:r w:rsidRPr="00FB4280">
        <w:t>,</w:t>
      </w:r>
      <w:proofErr w:type="gramEnd"/>
      <w:r w:rsidRPr="00FB4280"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личного приема гражданина. В остальных случаях дается письменный ответ по существу поставленных в обращении вопросов.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5.6. Письменные обращения граждан, принятые в ходе личного приема, подлежат регистрации и рассмотрению в порядке, установленном настоящей Инструкцией.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5.7. Если в ходе личного приема выясняется, что в обращении содержатся вопросы, решение которых не входит в компетенцию Управления, гражданину дается разъяснение, куда и в каком порядке ему следует обратиться.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5.8. В ходе личного приема гражданину может быть отказано в рассмотрении обращения, если ему ранее был дан ответ по существу поставленных в обращении вопросов.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5.9. </w:t>
      </w:r>
      <w:proofErr w:type="gramStart"/>
      <w:r w:rsidRPr="00FB4280">
        <w:t>Контроль за</w:t>
      </w:r>
      <w:proofErr w:type="gramEnd"/>
      <w:r w:rsidRPr="00FB4280">
        <w:t xml:space="preserve"> организацией личного приема и учет обращений граждан, рассмотренных на личном приеме в Управлении, осуществляется отделом организации надзора. 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5.10.</w:t>
      </w:r>
      <w:proofErr w:type="gramStart"/>
      <w:r w:rsidRPr="00FB4280">
        <w:t>Контроль за</w:t>
      </w:r>
      <w:proofErr w:type="gramEnd"/>
      <w:r w:rsidRPr="00FB4280">
        <w:t xml:space="preserve"> организацией личного приема и учет обращений граждан, рассмотренных на личном приеме в территориальном отделе, осуществляется лицом, ответственным за организацию работы с обращениями.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5.11. В соответствии с Федеральным законом от 3 ноября 2015г. N 305-ФЗ</w:t>
      </w:r>
      <w:r w:rsidRPr="00FB4280">
        <w:br/>
        <w:t>"О внесении изменения в статью 13 Федерального закона "О порядке рассмотрения обращений граждан Российской Федерации"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152"/>
      <w:bookmarkStart w:id="3" w:name="Par171"/>
      <w:bookmarkEnd w:id="2"/>
      <w:bookmarkEnd w:id="3"/>
      <w:r w:rsidRPr="00FB4280">
        <w:t>VI. Анализ рассмотрения обращений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6.1. В целях подготовки и проведения мероприятий по устранению причин, порождающих обоснованные жалобы, уполномоченные должностные лица Управления и территориальных отделов осуществляют учет и анализ поступивших обращений.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6.2. Отдел организации надзора Управления, лица, ответственные за организацию работы с обращениями в территориальных отделах, еженедельно и ежемесячно готовит справку о рассмотрении письменных обращений, содержащую следующую </w:t>
      </w:r>
      <w:r w:rsidRPr="00FB4280">
        <w:lastRenderedPageBreak/>
        <w:t>информацию: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а) перечень структурных подразделений Управления;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б) количество поступивших письменных обращений;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в) количество рассмотренных обращений (всего, в срок, с нарушением срока);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г) количество находящихся на рассмотрении обращений (всего, с просроченным сроком исполнения).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6.3. Информация по результатам анализа докладывается начальником отдела организации надзора Управления (заместителем) на аппаратном совещании при руководителе Управления (заместителе руководителя). Лицами, ответственными за работу с обращениями на аппаратном совещании при начальнике территориального отдела.  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right"/>
        <w:outlineLvl w:val="1"/>
      </w:pPr>
      <w:bookmarkStart w:id="4" w:name="Par190"/>
      <w:bookmarkEnd w:id="4"/>
      <w:r w:rsidRPr="00FB4280">
        <w:t>Приложение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</w:pPr>
      <w:bookmarkStart w:id="5" w:name="Par192"/>
      <w:bookmarkEnd w:id="5"/>
      <w:r w:rsidRPr="00FB4280">
        <w:t xml:space="preserve">Журнал записи на личный прием </w:t>
      </w:r>
      <w:hyperlink w:anchor="Par230" w:history="1">
        <w:r w:rsidRPr="00FB4280">
          <w:t>&lt;*&gt;</w:t>
        </w:r>
      </w:hyperlink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</w:pPr>
      <w:r w:rsidRPr="00FB4280">
        <w:t>Начат: "__" _________ 20__ г.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</w:pPr>
      <w:r w:rsidRPr="00FB4280">
        <w:t>Закончен "__" _________ 20__ г.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</w:pPr>
      <w:r w:rsidRPr="00FB4280">
        <w:t>Количество записей: _______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809"/>
        <w:gridCol w:w="1809"/>
        <w:gridCol w:w="1806"/>
        <w:gridCol w:w="1809"/>
        <w:gridCol w:w="1809"/>
      </w:tblGrid>
      <w:tr w:rsidR="0005310B" w:rsidRPr="00FB4280" w:rsidTr="00E85FE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 xml:space="preserve">N </w:t>
            </w:r>
            <w:proofErr w:type="gramStart"/>
            <w:r w:rsidRPr="00FB4280">
              <w:t>п</w:t>
            </w:r>
            <w:proofErr w:type="gramEnd"/>
            <w:r w:rsidRPr="00FB4280">
              <w:t>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Дата приема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ФИО гражданина, паспортные данные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Адрес регистрации, контактный телефон гражданина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Краткое содержание обращения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Результаты приема</w:t>
            </w:r>
          </w:p>
        </w:tc>
      </w:tr>
      <w:tr w:rsidR="0005310B" w:rsidRPr="00FB4280" w:rsidTr="00E85FE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  <w:r w:rsidRPr="00FB4280"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310B" w:rsidRPr="00FB4280" w:rsidTr="00E85FE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  <w:r w:rsidRPr="00FB4280">
              <w:t>2.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310B" w:rsidRPr="00FB4280" w:rsidTr="00E85FE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  <w:r w:rsidRPr="00FB4280"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310B" w:rsidRPr="00FB4280" w:rsidTr="00E85FE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  <w:r w:rsidRPr="00FB4280"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10B" w:rsidRPr="00FB4280" w:rsidRDefault="0005310B" w:rsidP="00E85FE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--------------------------------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&lt;*&gt; Журналы ведутся </w:t>
      </w:r>
      <w:proofErr w:type="gramStart"/>
      <w:r w:rsidRPr="00FB4280">
        <w:t>ответственными</w:t>
      </w:r>
      <w:proofErr w:type="gramEnd"/>
      <w:r w:rsidRPr="00FB4280">
        <w:t xml:space="preserve"> за организацию личного приема в соответствии с </w:t>
      </w:r>
      <w:hyperlink w:anchor="Par152" w:history="1">
        <w:r w:rsidRPr="00FB4280">
          <w:t>главой 6</w:t>
        </w:r>
      </w:hyperlink>
    </w:p>
    <w:p w:rsidR="0005310B" w:rsidRPr="00FB4280" w:rsidRDefault="0005310B" w:rsidP="0005310B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настоящей Инструкции.</w:t>
      </w:r>
    </w:p>
    <w:p w:rsidR="0005310B" w:rsidRPr="00FB4280" w:rsidRDefault="0005310B" w:rsidP="0005310B">
      <w:pPr>
        <w:widowControl w:val="0"/>
        <w:autoSpaceDE w:val="0"/>
        <w:autoSpaceDN w:val="0"/>
        <w:adjustRightInd w:val="0"/>
        <w:jc w:val="both"/>
      </w:pPr>
    </w:p>
    <w:p w:rsidR="0005310B" w:rsidRPr="00FB4280" w:rsidRDefault="0005310B" w:rsidP="0005310B"/>
    <w:p w:rsidR="007C43D5" w:rsidRDefault="007C43D5">
      <w:bookmarkStart w:id="6" w:name="_GoBack"/>
      <w:bookmarkEnd w:id="6"/>
    </w:p>
    <w:sectPr w:rsidR="007C43D5" w:rsidSect="00ED2840">
      <w:pgSz w:w="11905" w:h="16838"/>
      <w:pgMar w:top="851" w:right="1134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8B"/>
    <w:rsid w:val="0005310B"/>
    <w:rsid w:val="00304F8B"/>
    <w:rsid w:val="007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3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3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257163B9AC8BA29A5C2408DC2B30D163521E9F7A0DBCE7958A6FA79AE54A5068D3B72A9EC05BEqFy2H" TargetMode="External"/><Relationship Id="rId13" Type="http://schemas.openxmlformats.org/officeDocument/2006/relationships/hyperlink" Target="consultantplus://offline/ref=48E257163B9AC8BA29A5C2408DC2B30D163423EAF7A6DBCE7958A6FA79AE54A5068D3B72A9EC07B5qFy9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E257163B9AC8BA29A5C2408DC2B30D163626EDF4A7DBCE7958A6FA79AE54A5068D3B72A9EC06B5qFy7H" TargetMode="External"/><Relationship Id="rId12" Type="http://schemas.openxmlformats.org/officeDocument/2006/relationships/hyperlink" Target="consultantplus://offline/ref=48E257163B9AC8BA29A5C2408DC2B30D163627EBF6A0DBCE7958A6FA79qAyEH" TargetMode="External"/><Relationship Id="rId17" Type="http://schemas.openxmlformats.org/officeDocument/2006/relationships/hyperlink" Target="consultantplus://offline/ref=48E257163B9AC8BA29A5C2408DC2B30D1E322CE2F5AF86C47101AAF8q7y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5.rospotrebnadzor.ru/virtual/feedba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E257163B9AC8BA29A5C2408DC2B30D163624E8F0A0DBCE7958A6FA79AE54A5068D3B72A9EC06B7qFy2H" TargetMode="External"/><Relationship Id="rId11" Type="http://schemas.openxmlformats.org/officeDocument/2006/relationships/hyperlink" Target="consultantplus://offline/ref=48E257163B9AC8BA29A5C2408DC2B30D163720E9F5A1DBCE7958A6FA79AE54A5068D3B72A9qEyBH" TargetMode="External"/><Relationship Id="rId5" Type="http://schemas.openxmlformats.org/officeDocument/2006/relationships/hyperlink" Target="consultantplus://offline/ref=48E257163B9AC8BA29A5C2408DC2B30D153922EFFEF28CCC280DA8qFyFH" TargetMode="External"/><Relationship Id="rId15" Type="http://schemas.openxmlformats.org/officeDocument/2006/relationships/hyperlink" Target="consultantplus://offline/ref=48E257163B9AC8BA29A5C2408DC2B30D163627EFF0A7DBCE7958A6FA79qAyEH" TargetMode="External"/><Relationship Id="rId10" Type="http://schemas.openxmlformats.org/officeDocument/2006/relationships/hyperlink" Target="consultantplus://offline/ref=48E257163B9AC8BA29A5C2408DC2B30D163624E8F0A0DBCE7958A6FA79AE54A5068D3B72A9EC06B7qFy9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E257163B9AC8BA29A5C2408DC2B30D163220E9F0ACDBCE7958A6FA79AE54A5068D3B72A9EC04BEqFy3H" TargetMode="External"/><Relationship Id="rId14" Type="http://schemas.openxmlformats.org/officeDocument/2006/relationships/hyperlink" Target="consultantplus://offline/ref=48E257163B9AC8BA29A5C2408DC2B30D163626EDFDA0DBCE7958A6FA79qAy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3945</Words>
  <Characters>22491</Characters>
  <Application>Microsoft Office Word</Application>
  <DocSecurity>0</DocSecurity>
  <Lines>187</Lines>
  <Paragraphs>52</Paragraphs>
  <ScaleCrop>false</ScaleCrop>
  <Company>HOME</Company>
  <LinksUpToDate>false</LinksUpToDate>
  <CharactersWithSpaces>26384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2018-07-06T01:25:00Z</dcterms:created>
  <dcterms:modified xsi:type="dcterms:W3CDTF">2018-07-06T01:26:00Z</dcterms:modified>
</cp:coreProperties>
</file>