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2979C" w14:textId="77777777" w:rsidR="000F715E" w:rsidRDefault="000F715E" w:rsidP="00FD1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14:paraId="27305C48" w14:textId="752BCE9F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 w:rsidRPr="00FD1C10">
        <w:rPr>
          <w:rFonts w:ascii="Courier New" w:hAnsi="Courier New" w:cs="Courier New"/>
          <w:b/>
          <w:bCs/>
          <w:color w:val="26282F"/>
        </w:rPr>
        <w:t xml:space="preserve">                                ЗАЯВЛЕНИЕ</w:t>
      </w:r>
    </w:p>
    <w:p w14:paraId="0550FA6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  <w:b/>
          <w:bCs/>
          <w:color w:val="26282F"/>
        </w:rPr>
        <w:t xml:space="preserve">      о прекращении осуществления лицензируемого вида деятельности</w:t>
      </w:r>
    </w:p>
    <w:p w14:paraId="0EA3A08F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6533E94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3294892F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  (полное наименование лицензиата)</w:t>
      </w:r>
    </w:p>
    <w:p w14:paraId="075FAC9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7C6DC305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(сокращенное наименование лицензиата, если имеется)</w:t>
      </w:r>
    </w:p>
    <w:p w14:paraId="19DF9BA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3263A48C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(организационно-правовая форма юридического лица)</w:t>
      </w:r>
    </w:p>
    <w:p w14:paraId="33AC55E4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7567ED28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    (место нахождения лицензиата)</w:t>
      </w:r>
    </w:p>
    <w:p w14:paraId="2F0215D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E0D7C59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сообщает о прекращении осуществляемой им деятельности</w:t>
      </w:r>
    </w:p>
    <w:p w14:paraId="666863F5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4DCF9122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(указывается наименование конкретного вида прекращаемой деятельности)</w:t>
      </w:r>
    </w:p>
    <w:p w14:paraId="2EFFAB1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2153F7E9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(адреса мест осуществления лицензируемого вида деятельности, наименование</w:t>
      </w:r>
    </w:p>
    <w:p w14:paraId="2D5A7BF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  объекта, код КЛАДР, </w:t>
      </w:r>
      <w:hyperlink r:id="rId4" w:history="1">
        <w:r w:rsidRPr="00FD1C10">
          <w:rPr>
            <w:rFonts w:ascii="Courier New" w:hAnsi="Courier New" w:cs="Courier New"/>
            <w:color w:val="106BBE"/>
          </w:rPr>
          <w:t>ОКАТО</w:t>
        </w:r>
      </w:hyperlink>
      <w:r w:rsidRPr="00FD1C10">
        <w:rPr>
          <w:rFonts w:ascii="Courier New" w:hAnsi="Courier New" w:cs="Courier New"/>
        </w:rPr>
        <w:t xml:space="preserve">, </w:t>
      </w:r>
      <w:hyperlink r:id="rId5" w:history="1">
        <w:r w:rsidRPr="00FD1C10">
          <w:rPr>
            <w:rFonts w:ascii="Courier New" w:hAnsi="Courier New" w:cs="Courier New"/>
            <w:color w:val="106BBE"/>
          </w:rPr>
          <w:t>ОКТМО</w:t>
        </w:r>
      </w:hyperlink>
      <w:r w:rsidRPr="00FD1C10">
        <w:rPr>
          <w:rFonts w:ascii="Courier New" w:hAnsi="Courier New" w:cs="Courier New"/>
        </w:rPr>
        <w:t>)</w:t>
      </w:r>
    </w:p>
    <w:p w14:paraId="03526FC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0C97C060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</w:t>
      </w:r>
      <w:proofErr w:type="gramStart"/>
      <w:r w:rsidRPr="00FD1C10">
        <w:rPr>
          <w:rFonts w:ascii="Courier New" w:hAnsi="Courier New" w:cs="Courier New"/>
        </w:rPr>
        <w:t>основной  государственный</w:t>
      </w:r>
      <w:proofErr w:type="gramEnd"/>
      <w:r w:rsidRPr="00FD1C10">
        <w:rPr>
          <w:rFonts w:ascii="Courier New" w:hAnsi="Courier New" w:cs="Courier New"/>
        </w:rPr>
        <w:t xml:space="preserve">  регистрационный  номер  юридического    лица,</w:t>
      </w:r>
    </w:p>
    <w:p w14:paraId="34BBDF7F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индивидуального предпринимателя (ОГРН, ОГРНИП),</w:t>
      </w:r>
    </w:p>
    <w:p w14:paraId="2679D39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2AB6DE8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государственный регистрационный номер записи о создании юридического лица</w:t>
      </w:r>
    </w:p>
    <w:p w14:paraId="44837F4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(индивидуального предпринимателя) и данные документа, подтверждающего</w:t>
      </w:r>
    </w:p>
    <w:p w14:paraId="03B698A8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0F0B165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факт внесения сведений единый государственный реестр юридических лиц</w:t>
      </w:r>
    </w:p>
    <w:p w14:paraId="3764A8A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(единый государственный реестр индивидуальных предпринимателей)</w:t>
      </w:r>
    </w:p>
    <w:p w14:paraId="2BA6C61E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380B3043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(идентификационный номер налогоплательщика (ИНН) и данные документа о</w:t>
      </w:r>
    </w:p>
    <w:p w14:paraId="20473922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постановке соискателя лицензии на учет в налоговом органе)</w:t>
      </w:r>
    </w:p>
    <w:p w14:paraId="67678911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A02487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Способ получения: _______________________________________________________</w:t>
      </w:r>
    </w:p>
    <w:p w14:paraId="14A2B74E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(на бумажном носителе заказным почтовым отправлением с</w:t>
      </w:r>
    </w:p>
    <w:p w14:paraId="415ED60C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6E46525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уведомлением о вручении или в форме электронного документа)</w:t>
      </w:r>
    </w:p>
    <w:p w14:paraId="1AD2A8F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EA96DF1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Сведения о работнике, </w:t>
      </w:r>
      <w:proofErr w:type="gramStart"/>
      <w:r w:rsidRPr="00FD1C10">
        <w:rPr>
          <w:rFonts w:ascii="Courier New" w:hAnsi="Courier New" w:cs="Courier New"/>
        </w:rPr>
        <w:t>ответственном  за</w:t>
      </w:r>
      <w:proofErr w:type="gramEnd"/>
      <w:r w:rsidRPr="00FD1C10">
        <w:rPr>
          <w:rFonts w:ascii="Courier New" w:hAnsi="Courier New" w:cs="Courier New"/>
        </w:rPr>
        <w:t xml:space="preserve">  взаимодействие  с  лицензирующим</w:t>
      </w:r>
    </w:p>
    <w:p w14:paraId="64EB785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органом: ________________________________________________________________</w:t>
      </w:r>
    </w:p>
    <w:p w14:paraId="38746784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(фамилия, имя, отчество (при наличии), номер контактного телефона,</w:t>
      </w:r>
    </w:p>
    <w:p w14:paraId="64B3F87C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67509C7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адрес электронной почты)</w:t>
      </w:r>
    </w:p>
    <w:p w14:paraId="1A8F5EE5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9382C9E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Наименование должности</w:t>
      </w:r>
    </w:p>
    <w:p w14:paraId="4B14706E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руководителя лицензиата</w:t>
      </w:r>
    </w:p>
    <w:p w14:paraId="6A2A0D4A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             (личная </w:t>
      </w:r>
      <w:proofErr w:type="gramStart"/>
      <w:r w:rsidRPr="00FD1C10">
        <w:rPr>
          <w:rFonts w:ascii="Courier New" w:hAnsi="Courier New" w:cs="Courier New"/>
        </w:rPr>
        <w:t xml:space="preserve">подпись)   </w:t>
      </w:r>
      <w:proofErr w:type="gramEnd"/>
      <w:r w:rsidRPr="00FD1C10">
        <w:rPr>
          <w:rFonts w:ascii="Courier New" w:hAnsi="Courier New" w:cs="Courier New"/>
        </w:rPr>
        <w:t xml:space="preserve">  (расшифровка подписи)</w:t>
      </w:r>
    </w:p>
    <w:p w14:paraId="6A4CCE3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М.П.</w:t>
      </w:r>
    </w:p>
    <w:p w14:paraId="1F8FD0E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(при наличии)</w:t>
      </w:r>
    </w:p>
    <w:p w14:paraId="6B4DD4E1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FD1C10" w:rsidRPr="00FD1C10" w:rsidSect="00190D28">
      <w:pgSz w:w="11900" w:h="16800"/>
      <w:pgMar w:top="851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58"/>
    <w:rsid w:val="000F715E"/>
    <w:rsid w:val="00190D28"/>
    <w:rsid w:val="002C6258"/>
    <w:rsid w:val="009F6526"/>
    <w:rsid w:val="00E52214"/>
    <w:rsid w:val="00F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D42D"/>
  <w15:chartTrackingRefBased/>
  <w15:docId w15:val="{1A4CCC70-8C0B-42B9-8593-4A35AD94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365940.0" TargetMode="External"/><Relationship Id="rId4" Type="http://schemas.openxmlformats.org/officeDocument/2006/relationships/hyperlink" Target="garantF1://790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Дмитриевна Ананьева</dc:creator>
  <cp:keywords/>
  <dc:description/>
  <cp:lastModifiedBy>Жанна Дмитриевна Ананьева</cp:lastModifiedBy>
  <cp:revision>6</cp:revision>
  <dcterms:created xsi:type="dcterms:W3CDTF">2021-02-24T23:34:00Z</dcterms:created>
  <dcterms:modified xsi:type="dcterms:W3CDTF">2021-02-25T07:09:00Z</dcterms:modified>
</cp:coreProperties>
</file>